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31E" w:rsidP="00F9331E">
      <w:pPr>
        <w:ind w:firstLine="540"/>
        <w:jc w:val="right"/>
      </w:pPr>
      <w:r>
        <w:t>Дело № 5-282-2106/2024</w:t>
      </w:r>
    </w:p>
    <w:p w:rsidR="00F9331E" w:rsidRPr="006B597E" w:rsidP="00F9331E">
      <w:pPr>
        <w:ind w:firstLine="540"/>
        <w:jc w:val="right"/>
        <w:rPr>
          <w:bCs/>
        </w:rPr>
      </w:pPr>
      <w:r w:rsidRPr="006B597E">
        <w:t xml:space="preserve">УИД </w:t>
      </w:r>
      <w:r w:rsidRPr="006B597E" w:rsidR="006B597E">
        <w:rPr>
          <w:bCs/>
        </w:rPr>
        <w:t>86MS0046-01-2024-001000-85</w:t>
      </w:r>
    </w:p>
    <w:p w:rsidR="006B597E" w:rsidRPr="00F9331E" w:rsidP="00F9331E">
      <w:pPr>
        <w:ind w:firstLine="540"/>
        <w:jc w:val="right"/>
        <w:rPr>
          <w:b/>
        </w:rPr>
      </w:pPr>
    </w:p>
    <w:p w:rsidR="00F9331E" w:rsidP="00F9331E">
      <w:pPr>
        <w:ind w:firstLine="540"/>
        <w:jc w:val="center"/>
      </w:pPr>
      <w:r>
        <w:t>ПОСТАНОВЛЕНИЕ</w:t>
      </w:r>
    </w:p>
    <w:p w:rsidR="00F9331E" w:rsidP="00F9331E">
      <w:pPr>
        <w:ind w:firstLine="540"/>
        <w:jc w:val="center"/>
      </w:pPr>
      <w:r>
        <w:t>об административном правонарушении</w:t>
      </w:r>
    </w:p>
    <w:p w:rsidR="00F9331E" w:rsidP="00F9331E">
      <w:pPr>
        <w:ind w:firstLine="540"/>
        <w:jc w:val="both"/>
      </w:pPr>
    </w:p>
    <w:p w:rsidR="00F9331E" w:rsidP="00F9331E">
      <w:pPr>
        <w:jc w:val="both"/>
      </w:pPr>
      <w:r>
        <w:t xml:space="preserve">         13 марта 2024 года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г. Нижневартовск</w:t>
      </w:r>
    </w:p>
    <w:p w:rsidR="00F9331E" w:rsidP="00F9331E">
      <w:pPr>
        <w:ind w:firstLine="709"/>
        <w:jc w:val="both"/>
      </w:pPr>
    </w:p>
    <w:p w:rsidR="00F9331E" w:rsidP="00F9331E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9331E" w:rsidP="00F9331E">
      <w:pPr>
        <w:ind w:firstLine="567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9331E" w:rsidP="00F9331E">
      <w:pPr>
        <w:ind w:firstLine="540"/>
        <w:jc w:val="both"/>
      </w:pPr>
      <w:r>
        <w:t>Багатырова Магомедсалама Халидовича, *</w:t>
      </w:r>
      <w:r>
        <w:t xml:space="preserve"> года рождения, уроженца *</w:t>
      </w:r>
      <w:r>
        <w:t>, не работающего, зарегистрированного по адресу: *</w:t>
      </w:r>
      <w:r>
        <w:t>,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  <w:r>
        <w:t xml:space="preserve">   </w:t>
      </w:r>
    </w:p>
    <w:p w:rsidR="00F9331E" w:rsidP="00F9331E">
      <w:pPr>
        <w:ind w:firstLine="540"/>
        <w:jc w:val="both"/>
      </w:pPr>
    </w:p>
    <w:p w:rsidR="00F9331E" w:rsidP="00F9331E">
      <w:pPr>
        <w:jc w:val="center"/>
      </w:pPr>
      <w:r>
        <w:t>УСТАНОВИЛ:</w:t>
      </w:r>
    </w:p>
    <w:p w:rsidR="00F9331E" w:rsidP="00F9331E">
      <w:pPr>
        <w:ind w:firstLine="540"/>
        <w:jc w:val="both"/>
      </w:pPr>
    </w:p>
    <w:p w:rsidR="00F9331E" w:rsidP="00F9331E">
      <w:pPr>
        <w:ind w:firstLine="540"/>
        <w:jc w:val="both"/>
      </w:pPr>
      <w:r>
        <w:t>Багатыров М.Х. 10 февраля 2024 года в 02 час. 48 мин. в районе дома № 53 стр. 3 по ул. Северная в г. Нижневартовске, управлял автомо</w:t>
      </w:r>
      <w:r>
        <w:t>билем *</w:t>
      </w:r>
      <w:r>
        <w:t xml:space="preserve">», </w:t>
      </w:r>
      <w:r>
        <w:rPr>
          <w:lang w:val="en-US"/>
        </w:rPr>
        <w:t>vin</w:t>
      </w:r>
      <w:r w:rsidRPr="00F9331E">
        <w:t xml:space="preserve"> </w:t>
      </w:r>
      <w:r>
        <w:t>*</w:t>
      </w:r>
      <w:r>
        <w:t xml:space="preserve"> без государственных регистрационных знаков, не зарегистрированном в установленном порядке, повторно в течении года, чем нарушил п. 1 ОПД Правил дорожного движения.</w:t>
      </w:r>
    </w:p>
    <w:p w:rsidR="00F9331E" w:rsidP="00F9331E">
      <w:pPr>
        <w:ind w:firstLine="567"/>
        <w:jc w:val="both"/>
      </w:pPr>
      <w:r>
        <w:t>В судебное заседание Багатыров М.Х.</w:t>
      </w:r>
      <w:r>
        <w:rPr>
          <w:color w:val="000000"/>
        </w:rPr>
        <w:t xml:space="preserve"> </w:t>
      </w:r>
      <w:r>
        <w:t xml:space="preserve">не явился, о </w:t>
      </w:r>
      <w:r>
        <w:t>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F9331E" w:rsidP="00F9331E">
      <w:pPr>
        <w:autoSpaceDE w:val="0"/>
        <w:autoSpaceDN w:val="0"/>
        <w:adjustRightInd w:val="0"/>
        <w:ind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</w:t>
      </w:r>
      <w:r>
        <w:t>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</w:t>
      </w:r>
      <w:r>
        <w:t>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9331E" w:rsidP="00F9331E">
      <w:pPr>
        <w:ind w:firstLine="540"/>
        <w:jc w:val="both"/>
      </w:pPr>
      <w:r>
        <w:t>При указанных обстоятельствах с</w:t>
      </w:r>
      <w:r>
        <w:t>уд считает возможным рассмотреть дело об административном правонарушении без участия Багатырова М.Х.</w:t>
      </w:r>
    </w:p>
    <w:p w:rsidR="00F9331E" w:rsidP="00F9331E">
      <w:pPr>
        <w:ind w:firstLine="540"/>
        <w:jc w:val="both"/>
      </w:pPr>
      <w:r>
        <w:t xml:space="preserve">Мировой судья,  исследовав следующие доказательства по делу: </w:t>
      </w:r>
    </w:p>
    <w:p w:rsidR="00F9331E" w:rsidP="00F9331E">
      <w:pPr>
        <w:ind w:firstLine="540"/>
        <w:jc w:val="both"/>
      </w:pPr>
      <w:r>
        <w:t>- протокол об административном правонарушении 86 ХМ № 576071 от 10.02.2024, из которого усматривается, что Багатыров М.Х. с протоколом ознакомлен. Процессуальные права, предусмотренные ст. 25.1 Кодекса РФ об АП, а также возможность не свидетельствовать про</w:t>
      </w:r>
      <w:r>
        <w:t>тив себя (ст. 51 Конституции РФ) Багатырову М.Х. разъяснены, о чем в протоколе имеется его подпись;</w:t>
      </w:r>
    </w:p>
    <w:p w:rsidR="00F9331E" w:rsidP="00F9331E">
      <w:pPr>
        <w:ind w:firstLine="567"/>
        <w:jc w:val="both"/>
      </w:pPr>
      <w:r>
        <w:t>- рапорт сотрудника полиции от 10.02.2024;</w:t>
      </w:r>
    </w:p>
    <w:p w:rsidR="00F9331E" w:rsidP="00F9331E">
      <w:pPr>
        <w:ind w:firstLine="567"/>
        <w:jc w:val="both"/>
      </w:pPr>
      <w:r>
        <w:t>- сведения об административных правонарушениях;</w:t>
      </w:r>
    </w:p>
    <w:p w:rsidR="00F9331E" w:rsidP="00F9331E">
      <w:pPr>
        <w:ind w:firstLine="567"/>
        <w:jc w:val="both"/>
      </w:pPr>
      <w:r>
        <w:t>- карточка операции с ВУ;</w:t>
      </w:r>
    </w:p>
    <w:p w:rsidR="00F9331E" w:rsidP="00F9331E">
      <w:pPr>
        <w:ind w:firstLine="567"/>
        <w:jc w:val="both"/>
      </w:pPr>
      <w:r>
        <w:t>-постановление по делу об административ</w:t>
      </w:r>
      <w:r>
        <w:t>ном правонарушении № 18810086220000883034 от 21 августа 2023 года, вступившее в законную силу 01 сентября 2023 года, из которого усматривается, что Багатыров М.Х. был подвергнут к административному взысканию в размере 800 рублей, за совершение администрати</w:t>
      </w:r>
      <w:r>
        <w:t>вного правонарушения, предусмотренного ч. 1 ст. 12.1 Кодекса РФ об АП;</w:t>
      </w:r>
    </w:p>
    <w:p w:rsidR="00F9331E" w:rsidP="00F9331E">
      <w:pPr>
        <w:ind w:firstLine="567"/>
        <w:jc w:val="both"/>
      </w:pPr>
      <w:r>
        <w:t xml:space="preserve">- сведения ОГИБДД, из которых усматривается, что штраф </w:t>
      </w:r>
      <w:r w:rsidR="00B13378">
        <w:t>Багатыровым М.Х. в размере 8</w:t>
      </w:r>
      <w:r>
        <w:t>00 рублей не оплачен;</w:t>
      </w:r>
    </w:p>
    <w:p w:rsidR="00F9331E" w:rsidP="00F9331E">
      <w:pPr>
        <w:ind w:firstLine="567"/>
        <w:jc w:val="both"/>
      </w:pPr>
      <w:r>
        <w:t>- видеофиксацию события, указанного в протоколе, с диска DVD, на которой зафикси</w:t>
      </w:r>
      <w:r>
        <w:t xml:space="preserve">ровано как </w:t>
      </w:r>
      <w:r w:rsidR="00B13378">
        <w:t>Багатырой М.Х.</w:t>
      </w:r>
      <w:r>
        <w:t xml:space="preserve"> управлял автомобилем </w:t>
      </w:r>
      <w:r w:rsidR="00B13378">
        <w:t>«</w:t>
      </w:r>
      <w:r>
        <w:t>*</w:t>
      </w:r>
      <w:r>
        <w:t xml:space="preserve">» </w:t>
      </w:r>
    </w:p>
    <w:p w:rsidR="00F9331E" w:rsidP="00F9331E">
      <w:pPr>
        <w:ind w:firstLine="709"/>
        <w:jc w:val="both"/>
      </w:pPr>
      <w:r>
        <w:t>приходит к следующему.</w:t>
      </w:r>
    </w:p>
    <w:p w:rsidR="00F9331E" w:rsidP="00F9331E">
      <w:pPr>
        <w:ind w:firstLine="709"/>
        <w:jc w:val="both"/>
      </w:pPr>
      <w:r>
        <w:t xml:space="preserve">Согласно п. 1 </w:t>
      </w:r>
      <w:hyperlink r:id="rId4" w:history="1">
        <w:r>
          <w:rPr>
            <w:rStyle w:val="Hyperlink"/>
          </w:rPr>
          <w:t>Основных положений по допуску транспортных средств к эксплуатации и обязанности должностных лиц по обеспечению безопа</w:t>
        </w:r>
        <w:r>
          <w:rPr>
            <w:rStyle w:val="Hyperlink"/>
          </w:rPr>
          <w:t>сности дорожного движения</w:t>
        </w:r>
      </w:hyperlink>
      <w:r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</w:t>
      </w:r>
      <w:r>
        <w:t>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9331E" w:rsidP="00F9331E">
      <w:pPr>
        <w:ind w:firstLine="709"/>
        <w:jc w:val="both"/>
      </w:pPr>
      <w:r>
        <w:t xml:space="preserve">Часть 1.1 статьи 12.1 Кодекса РФ об АП </w:t>
      </w:r>
      <w:r>
        <w:t>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F9331E" w:rsidP="00F9331E">
      <w:pPr>
        <w:ind w:firstLine="709"/>
        <w:jc w:val="both"/>
      </w:pPr>
      <w:r>
        <w:t>Ответственност</w:t>
      </w:r>
      <w:r>
        <w:t xml:space="preserve">ь по </w:t>
      </w:r>
      <w:hyperlink r:id="rId5" w:history="1">
        <w:r>
          <w:rPr>
            <w:rStyle w:val="Hyperlink"/>
          </w:rPr>
          <w:t>ч. 1.1</w:t>
        </w:r>
      </w:hyperlink>
      <w: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</w:rPr>
          <w:t>ч. 1</w:t>
        </w:r>
      </w:hyperlink>
      <w:r>
        <w:t xml:space="preserve"> ст. 12.1 Кодекса РФ об АП (управление транспортным с</w:t>
      </w:r>
      <w:r>
        <w:t xml:space="preserve">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</w:t>
      </w:r>
      <w:r>
        <w:t>(</w:t>
      </w:r>
      <w:hyperlink r:id="rId7" w:history="1">
        <w:r>
          <w:rPr>
            <w:rStyle w:val="Hyperlink"/>
          </w:rPr>
          <w:t>п. 2 ч. 1 ст. 4.3</w:t>
        </w:r>
      </w:hyperlink>
      <w:r>
        <w:t xml:space="preserve"> Кодекса РФ об АП). </w:t>
      </w:r>
    </w:p>
    <w:p w:rsidR="00F9331E" w:rsidP="00F9331E">
      <w:pPr>
        <w:ind w:firstLine="709"/>
        <w:jc w:val="both"/>
      </w:pPr>
      <w: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</w:t>
      </w:r>
      <w:r>
        <w:t xml:space="preserve">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9331E" w:rsidP="00F9331E">
      <w:pPr>
        <w:ind w:firstLine="709"/>
        <w:jc w:val="both"/>
      </w:pPr>
      <w:r>
        <w:t xml:space="preserve">Из материалов дела следует, что </w:t>
      </w:r>
      <w:r w:rsidR="00B13378">
        <w:t>21 августа</w:t>
      </w:r>
      <w:r>
        <w:t xml:space="preserve"> 2023 года </w:t>
      </w:r>
      <w:r w:rsidR="00B13378">
        <w:t>Багатыров М.Х.</w:t>
      </w:r>
      <w:r>
        <w:t xml:space="preserve"> был подвергнут админис</w:t>
      </w:r>
      <w:r>
        <w:t xml:space="preserve">тративному взысканию в размере </w:t>
      </w:r>
      <w:r w:rsidR="00B13378">
        <w:t>8</w:t>
      </w:r>
      <w:r>
        <w:t xml:space="preserve">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 w:rsidR="00B13378">
        <w:t>01 сентября</w:t>
      </w:r>
      <w:r>
        <w:t xml:space="preserve"> 2023 года. Штраф </w:t>
      </w:r>
      <w:r w:rsidR="00B13378">
        <w:t>Багатыровым М.Х.</w:t>
      </w:r>
      <w:r>
        <w:t xml:space="preserve"> в размере </w:t>
      </w:r>
      <w:r w:rsidR="00B13378">
        <w:t>8</w:t>
      </w:r>
      <w:r>
        <w:t>00 рублей не оплачен.</w:t>
      </w:r>
      <w:r>
        <w:t xml:space="preserve"> </w:t>
      </w:r>
    </w:p>
    <w:p w:rsidR="00F9331E" w:rsidP="00F9331E">
      <w:pPr>
        <w:ind w:firstLine="709"/>
        <w:jc w:val="both"/>
      </w:pPr>
      <w:r>
        <w:t xml:space="preserve">В судебном заседании установлено, что </w:t>
      </w:r>
      <w:r w:rsidR="00B13378">
        <w:t>Багатыров М.Х. 10 февраля 2024 года в 02 час. 48 мин. в районе дома № 53 стр. 3 по ул. Северная в г. Нижневартовске, управлял автомобилем «</w:t>
      </w:r>
      <w:r>
        <w:t>*</w:t>
      </w:r>
      <w:r w:rsidR="00B13378">
        <w:t xml:space="preserve">», </w:t>
      </w:r>
      <w:r w:rsidR="00B13378">
        <w:rPr>
          <w:lang w:val="en-US"/>
        </w:rPr>
        <w:t>vin</w:t>
      </w:r>
      <w:r w:rsidRPr="00F9331E" w:rsidR="00B13378">
        <w:t xml:space="preserve"> </w:t>
      </w:r>
      <w:r>
        <w:t>*</w:t>
      </w:r>
      <w:r w:rsidR="00B13378">
        <w:t>,</w:t>
      </w:r>
      <w:r>
        <w:t xml:space="preserve"> без государственных регистрационных знако</w:t>
      </w:r>
      <w:r>
        <w:t>в, не зарегистрированном в установленном порядке.</w:t>
      </w:r>
    </w:p>
    <w:p w:rsidR="00F9331E" w:rsidP="00F9331E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совершения </w:t>
      </w:r>
      <w:r w:rsidR="00B13378">
        <w:rPr>
          <w:sz w:val="24"/>
          <w:szCs w:val="24"/>
        </w:rPr>
        <w:t>Багатыровым М.Х.</w:t>
      </w:r>
      <w:r>
        <w:rPr>
          <w:sz w:val="24"/>
          <w:szCs w:val="24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4"/>
            <w:szCs w:val="24"/>
            <w:u w:val="none"/>
          </w:rPr>
          <w:t>ч. 1.1 ст. 12.1</w:t>
        </w:r>
      </w:hyperlink>
      <w:r>
        <w:rPr>
          <w:sz w:val="24"/>
          <w:szCs w:val="24"/>
        </w:rPr>
        <w:t xml:space="preserve"> Кодекса РФ об АП, и его виновность подтверждены совокупностью и</w:t>
      </w:r>
      <w:r>
        <w:rPr>
          <w:sz w:val="24"/>
          <w:szCs w:val="24"/>
        </w:rPr>
        <w:t xml:space="preserve">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="00B13378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B13378">
        <w:rPr>
          <w:sz w:val="24"/>
          <w:szCs w:val="24"/>
        </w:rPr>
        <w:t>2</w:t>
      </w:r>
      <w:r>
        <w:rPr>
          <w:sz w:val="24"/>
          <w:szCs w:val="24"/>
        </w:rPr>
        <w:t xml:space="preserve">.2024, постановлением по делу об административном правонарушении от </w:t>
      </w:r>
      <w:r w:rsidR="00B13378">
        <w:rPr>
          <w:sz w:val="24"/>
          <w:szCs w:val="24"/>
        </w:rPr>
        <w:t>21.08</w:t>
      </w:r>
      <w:r>
        <w:rPr>
          <w:sz w:val="24"/>
          <w:szCs w:val="24"/>
        </w:rPr>
        <w:t>.2023.</w:t>
      </w:r>
    </w:p>
    <w:p w:rsidR="00F9331E" w:rsidP="00F9331E">
      <w:pPr>
        <w:ind w:firstLine="709"/>
        <w:jc w:val="both"/>
      </w:pPr>
      <w:r>
        <w:t>Учит</w:t>
      </w:r>
      <w:r>
        <w:t xml:space="preserve">ывая, что </w:t>
      </w:r>
      <w:r w:rsidR="00B13378">
        <w:t>Багатыров М.Х.</w:t>
      </w:r>
      <w: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F9331E" w:rsidP="00F9331E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</w:t>
      </w:r>
      <w:r>
        <w:rPr>
          <w:sz w:val="24"/>
          <w:szCs w:val="24"/>
        </w:rPr>
        <w:t>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F9331E" w:rsidP="00F9331E">
      <w:pPr>
        <w:ind w:firstLine="709"/>
        <w:jc w:val="both"/>
      </w:pPr>
      <w:r>
        <w:t>Руководствуя</w:t>
      </w:r>
      <w:r>
        <w:t>сь ст.ст. 29.9, 29.10 Кодекса РФ об АП, мировой судья</w:t>
      </w:r>
    </w:p>
    <w:p w:rsidR="00F9331E" w:rsidP="00F9331E">
      <w:pPr>
        <w:ind w:firstLine="709"/>
        <w:jc w:val="center"/>
      </w:pPr>
    </w:p>
    <w:p w:rsidR="00F9331E" w:rsidP="00F9331E">
      <w:pPr>
        <w:ind w:firstLine="709"/>
        <w:jc w:val="center"/>
      </w:pPr>
      <w:r>
        <w:t>ПОСТАНОВИЛ:</w:t>
      </w:r>
    </w:p>
    <w:p w:rsidR="00F9331E" w:rsidP="00F9331E">
      <w:pPr>
        <w:ind w:firstLine="709"/>
        <w:jc w:val="both"/>
      </w:pPr>
    </w:p>
    <w:p w:rsidR="00F9331E" w:rsidP="00F9331E">
      <w:pPr>
        <w:pStyle w:val="BodyTextIndent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Багатырова Магомедсалам Халидовича</w:t>
      </w:r>
      <w:r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5 000 (пять тысяч) рублей.   </w:t>
      </w:r>
    </w:p>
    <w:p w:rsidR="00F9331E" w:rsidRPr="006B597E" w:rsidP="00F9331E">
      <w:pPr>
        <w:ind w:firstLine="708"/>
        <w:jc w:val="both"/>
        <w:rPr>
          <w:color w:val="000000" w:themeColor="text1"/>
        </w:rPr>
      </w:pPr>
      <w:r w:rsidRPr="006B597E">
        <w:rPr>
          <w:color w:val="000000" w:themeColor="text1"/>
          <w:lang w:eastAsia="en-US"/>
        </w:rPr>
        <w:t xml:space="preserve">Штраф подлежит уплате </w:t>
      </w:r>
      <w:r w:rsidRPr="006B597E">
        <w:rPr>
          <w:color w:val="000000" w:themeColor="text1"/>
        </w:rPr>
        <w:t xml:space="preserve">в УФК по </w:t>
      </w:r>
      <w:r w:rsidRPr="006B597E">
        <w:rPr>
          <w:color w:val="000000" w:themeColor="text1"/>
        </w:rPr>
        <w:t>Ханты-Мансийскому автономному округу-Югре (УМВД России по ХМАО-Югре) ИНН 8601010390; КПП 860101001; ОКТМО 71875000; номер счета получателя платежа 03100643000000018700 в РКЦ Ханты-Мансийск // УФК по Ханты-Мансийскому автономному округу – Югре г. Ханты-Манс</w:t>
      </w:r>
      <w:r w:rsidRPr="006B597E">
        <w:rPr>
          <w:color w:val="000000" w:themeColor="text1"/>
        </w:rPr>
        <w:t>ийск, БИК 007162163; кор/сч. 40102810245370000007, КБК 18811601123</w:t>
      </w:r>
      <w:r w:rsidRPr="006B597E" w:rsidR="006B597E">
        <w:rPr>
          <w:color w:val="000000" w:themeColor="text1"/>
        </w:rPr>
        <w:t>010001140; УИН 18810486240480003777</w:t>
      </w:r>
      <w:r w:rsidRPr="006B597E">
        <w:rPr>
          <w:color w:val="000000" w:themeColor="text1"/>
        </w:rPr>
        <w:t>.</w:t>
      </w:r>
    </w:p>
    <w:p w:rsidR="00F9331E" w:rsidP="00F9331E">
      <w:pPr>
        <w:widowControl w:val="0"/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F9331E" w:rsidP="00F9331E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</w:t>
      </w:r>
      <w:r>
        <w:rPr>
          <w:color w:val="000099"/>
        </w:rPr>
        <w:t>го постановление.</w:t>
      </w:r>
    </w:p>
    <w:p w:rsidR="00F9331E" w:rsidP="00F9331E">
      <w:pPr>
        <w:ind w:right="282" w:firstLine="567"/>
        <w:jc w:val="center"/>
        <w:rPr>
          <w:color w:val="FF0000"/>
        </w:rPr>
      </w:pPr>
    </w:p>
    <w:p w:rsidR="00F9331E" w:rsidP="00F9331E">
      <w:pPr>
        <w:ind w:right="282" w:firstLine="567"/>
        <w:jc w:val="center"/>
        <w:rPr>
          <w:color w:val="FF0000"/>
        </w:rPr>
      </w:pPr>
    </w:p>
    <w:p w:rsidR="00F9331E" w:rsidP="00F9331E">
      <w:pPr>
        <w:ind w:left="540"/>
        <w:jc w:val="both"/>
      </w:pPr>
      <w:r>
        <w:t>*</w:t>
      </w:r>
    </w:p>
    <w:p w:rsidR="00F9331E" w:rsidP="00F9331E">
      <w:pPr>
        <w:ind w:firstLine="540"/>
        <w:jc w:val="both"/>
      </w:pPr>
    </w:p>
    <w:p w:rsidR="00F9331E" w:rsidP="00F9331E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F9331E" w:rsidP="00F9331E">
      <w:pPr>
        <w:ind w:firstLine="540"/>
        <w:jc w:val="both"/>
      </w:pPr>
    </w:p>
    <w:p w:rsidR="00F9331E" w:rsidP="00F9331E">
      <w:r>
        <w:t>*</w:t>
      </w:r>
    </w:p>
    <w:p w:rsidR="00F9331E" w:rsidP="00F9331E"/>
    <w:p w:rsidR="00C104A5"/>
    <w:sectPr w:rsidSect="006B59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B7"/>
    <w:rsid w:val="00410DB7"/>
    <w:rsid w:val="006B597E"/>
    <w:rsid w:val="009A1AC6"/>
    <w:rsid w:val="00B13378"/>
    <w:rsid w:val="00C104A5"/>
    <w:rsid w:val="00F93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177AFF-8D6C-4E1F-94F8-C5ABBA0B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331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9331E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933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